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Курс «Основы программирования»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Тема:</w:t>
      </w:r>
      <w:r w:rsidDel="00000000" w:rsidR="00000000" w:rsidRPr="00000000">
        <w:rPr>
          <w:rtl w:val="0"/>
        </w:rPr>
        <w:t xml:space="preserve"> Массивы. Пользовательские функции.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Цель:</w:t>
      </w:r>
      <w:r w:rsidDel="00000000" w:rsidR="00000000" w:rsidRPr="00000000">
        <w:rPr>
          <w:rtl w:val="0"/>
        </w:rPr>
        <w:t xml:space="preserve"> Научиться работать с массивами в C#; научиться создавать и обращаться к собственным функциям</w:t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Ход работы</w:t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8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t xml:space="preserve">1. Написать программу, которая запрашивает число элементов массива, после чего создает массив, заполняет его случайными целыми числами в диапазоне от -30 до 45 и выводит на экран строками по 10 элементов. Программа должна после этого вывести элементы массива в обратном направлении, начиная с последнего, игнорируя отрицательные элементы.</w:t>
      </w:r>
    </w:p>
    <w:p w:rsidR="00000000" w:rsidDel="00000000" w:rsidP="00000000" w:rsidRDefault="00000000" w:rsidRPr="00000000" w14:paraId="0000000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299504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95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5344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3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1888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11040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8080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  <w:t xml:space="preserve">2. Написать программу поворота двумерного массива размерности 7х7 на 90 градусов вправо (без использования дополнительных массивов).</w:t>
      </w:r>
    </w:p>
    <w:p w:rsidR="00000000" w:rsidDel="00000000" w:rsidP="00000000" w:rsidRDefault="00000000" w:rsidRPr="00000000" w14:paraId="0000001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1823205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240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2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2082569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82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4352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7072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5184000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8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  <w:t xml:space="preserve">3. Написать программу циклического сдвига массива на k позиций влево.</w:t>
      </w:r>
    </w:p>
    <w:p w:rsidR="00000000" w:rsidDel="00000000" w:rsidP="00000000" w:rsidRDefault="00000000" w:rsidRPr="00000000" w14:paraId="0000001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51360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438354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587657"/>
            <wp:effectExtent b="0" l="0" r="0" t="0"/>
            <wp:docPr id="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7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757995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  <w:t xml:space="preserve">4. Написать функции для поэлементного сложения и вычитания двумерных массивов 3х3. Функции должны принимать массивы в качестве параметров  и выдавать результирующий массив в качестве возвращаемого значения. В  третьем параметре функции необходимо вернуть среднее значение всех элементов входных массивов.</w:t>
      </w:r>
    </w:p>
    <w:p w:rsidR="00000000" w:rsidDel="00000000" w:rsidP="00000000" w:rsidRDefault="00000000" w:rsidRPr="00000000" w14:paraId="0000001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087954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87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0000" cy="305865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0000" cy="2142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0000" cy="3118500"/>
            <wp:effectExtent b="0" l="0" r="0" t="0"/>
            <wp:docPr id="1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1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3084121"/>
            <wp:effectExtent b="0" l="0" r="0" t="0"/>
            <wp:docPr id="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84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  <w:t xml:space="preserve">5. Написать программу перемножения двух матриц 5х5.</w:t>
      </w:r>
    </w:p>
    <w:p w:rsidR="00000000" w:rsidDel="00000000" w:rsidP="00000000" w:rsidRDefault="00000000" w:rsidRPr="00000000" w14:paraId="0000002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50596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05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820754"/>
            <wp:effectExtent b="0" l="0" r="0" t="0"/>
            <wp:docPr id="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20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596736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96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5532483"/>
            <wp:effectExtent b="0" l="0" r="0" t="0"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53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>
          <w:rtl w:val="0"/>
        </w:rPr>
        <w:t xml:space="preserve">6. Написать и продемонстрировать работу следующих функций: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566.9291338582675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sumIterative – итерационно вычисляет сумму элементов массива;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566.9291338582675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sumRecursive – рекурсивно вычисляет сумму элементов массива;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566.9291338582675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minIterative – итерационно вычисляет минимальный элемент в массиве;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566.9291338582675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minRecursive – рекурсивно вычисляет минимальный элемент в массиве.</w:t>
      </w:r>
    </w:p>
    <w:p w:rsidR="00000000" w:rsidDel="00000000" w:rsidP="00000000" w:rsidRDefault="00000000" w:rsidRPr="00000000" w14:paraId="0000002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18639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2960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6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126263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2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521234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2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669349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69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775269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75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321495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  <w:t xml:space="preserve">7. Написать рекурсивную функцию для нахождения n-ого члена ряда </w:t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  <w:t xml:space="preserve">Фибоначчи по формулам, приведенным в лабораторной работе №2.</w:t>
      </w:r>
    </w:p>
    <w:p w:rsidR="00000000" w:rsidDel="00000000" w:rsidP="00000000" w:rsidRDefault="00000000" w:rsidRPr="00000000" w14:paraId="0000003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193345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259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93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274377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74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2680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6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  <w:t xml:space="preserve">8. Написать программу, позволяющую рекурсивно вычислить определитель </w:t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  <w:t xml:space="preserve">матрицы NxN по формуле:</w:t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107691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3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7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25920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5746834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746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0000" cy="33264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74184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566.9291338582675"/>
        <w:jc w:val="left"/>
        <w:rPr/>
      </w:pPr>
      <w:r w:rsidDel="00000000" w:rsidR="00000000" w:rsidRPr="00000000">
        <w:rPr>
          <w:b w:val="1"/>
          <w:rtl w:val="0"/>
        </w:rPr>
        <w:t xml:space="preserve">Индивидуальные задания: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566.9291338582675"/>
        <w:jc w:val="left"/>
        <w:rPr/>
      </w:pPr>
      <w:r w:rsidDel="00000000" w:rsidR="00000000" w:rsidRPr="00000000">
        <w:rPr>
          <w:rtl w:val="0"/>
        </w:rPr>
        <w:t xml:space="preserve">1. Написать программу, заполняющую и отображаемую на экране двумерный массив 9х9, в соответствии с вариантом (приложение А). </w:t>
      </w:r>
    </w:p>
    <w:p w:rsidR="00000000" w:rsidDel="00000000" w:rsidP="00000000" w:rsidRDefault="00000000" w:rsidRPr="00000000" w14:paraId="0000004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346194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46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237324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238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7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879406"/>
            <wp:effectExtent b="0" l="0" r="0" t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79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974857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74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633737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33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43776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7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566.9291338582675"/>
        <w:jc w:val="left"/>
        <w:rPr/>
      </w:pPr>
      <w:r w:rsidDel="00000000" w:rsidR="00000000" w:rsidRPr="00000000">
        <w:rPr>
          <w:rtl w:val="0"/>
        </w:rPr>
        <w:t xml:space="preserve">2. Написать программу, которая выводит на экран «1», если в первой половине массива отрицательных чисел больше, чем во второй, «2», если в первой половине массива отрицательных чисел меньше, и «0», если в первой половине массива столько же отрицательных чисел, сколько и во второй.</w:t>
      </w:r>
    </w:p>
    <w:p w:rsidR="00000000" w:rsidDel="00000000" w:rsidP="00000000" w:rsidRDefault="00000000" w:rsidRPr="00000000" w14:paraId="0000004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8432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2625" cy="40737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1806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7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1888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461989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61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3024123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24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rtl w:val="0"/>
        </w:rPr>
        <w:t xml:space="preserve">1. Какими способами можно на языке C# объявить и проинициализировать одномерный массив?</w:t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>
          <w:rtl w:val="0"/>
        </w:rPr>
        <w:t xml:space="preserve">2. Можно ли в C# узнать размер (количество элементов) массива?</w:t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rtl w:val="0"/>
        </w:rPr>
        <w:t xml:space="preserve">3. Как работает оператор foreach?</w:t>
      </w:r>
    </w:p>
    <w:p w:rsidR="00000000" w:rsidDel="00000000" w:rsidP="00000000" w:rsidRDefault="00000000" w:rsidRPr="00000000" w14:paraId="00000052">
      <w:pPr>
        <w:jc w:val="left"/>
        <w:rPr/>
      </w:pPr>
      <w:r w:rsidDel="00000000" w:rsidR="00000000" w:rsidRPr="00000000">
        <w:rPr>
          <w:rtl w:val="0"/>
        </w:rPr>
        <w:t xml:space="preserve">4. Какими способами можно на языке C# объявить и проинициализировать </w:t>
      </w:r>
    </w:p>
    <w:p w:rsidR="00000000" w:rsidDel="00000000" w:rsidP="00000000" w:rsidRDefault="00000000" w:rsidRPr="00000000" w14:paraId="00000053">
      <w:pPr>
        <w:jc w:val="left"/>
        <w:rPr/>
      </w:pPr>
      <w:r w:rsidDel="00000000" w:rsidR="00000000" w:rsidRPr="00000000">
        <w:rPr>
          <w:rtl w:val="0"/>
        </w:rPr>
        <w:t xml:space="preserve">двумерный массив? Какие есть типы двумерных массивов?</w:t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>
          <w:rtl w:val="0"/>
        </w:rPr>
        <w:t xml:space="preserve">5. Синтаксис пользовательской функции. Параметры по умолчанию.</w:t>
      </w:r>
    </w:p>
    <w:p w:rsidR="00000000" w:rsidDel="00000000" w:rsidP="00000000" w:rsidRDefault="00000000" w:rsidRPr="00000000" w14:paraId="00000055">
      <w:pPr>
        <w:jc w:val="left"/>
        <w:rPr/>
      </w:pPr>
      <w:r w:rsidDel="00000000" w:rsidR="00000000" w:rsidRPr="00000000">
        <w:rPr>
          <w:rtl w:val="0"/>
        </w:rPr>
        <w:t xml:space="preserve">6. Передача параметров в функцию. Ключевые слова params, ref и out.</w:t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  <w:t xml:space="preserve">7. Что такое рекурсия? Особенности написания рекурсивных функций.</w:t>
      </w:r>
    </w:p>
    <w:p w:rsidR="00000000" w:rsidDel="00000000" w:rsidP="00000000" w:rsidRDefault="00000000" w:rsidRPr="00000000" w14:paraId="00000057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242717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65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2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129234"/>
            <wp:effectExtent b="0" l="0" r="0" t="0"/>
            <wp:docPr id="1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129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093029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93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0000" cy="7244434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44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2625" cy="2184150"/>
            <wp:effectExtent b="0" l="0" r="0" t="0"/>
            <wp:docPr id="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689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566.9291338582675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566.9291338582675"/>
        <w:jc w:val="left"/>
        <w:rPr/>
      </w:pPr>
      <w:r w:rsidDel="00000000" w:rsidR="00000000" w:rsidRPr="00000000">
        <w:rPr>
          <w:b w:val="1"/>
          <w:rtl w:val="0"/>
        </w:rPr>
        <w:t xml:space="preserve">Вывод: </w:t>
      </w:r>
      <w:r w:rsidDel="00000000" w:rsidR="00000000" w:rsidRPr="00000000">
        <w:rPr>
          <w:rtl w:val="0"/>
        </w:rPr>
        <w:t xml:space="preserve">научились работать с массивами данных, собственными и рекурсивными функциями, а также повторили ранее полученные навыки по программированию на C#.</w:t>
      </w:r>
    </w:p>
    <w:sectPr>
      <w:pgSz w:h="16838" w:w="11906" w:orient="portrait"/>
      <w:pgMar w:bottom="1133.8582677165355" w:top="850.3937007874016" w:left="1417.3228346456694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360" w:lineRule="auto"/>
        <w:ind w:firstLine="566.9291338582675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8.png"/><Relationship Id="rId41" Type="http://schemas.openxmlformats.org/officeDocument/2006/relationships/image" Target="media/image50.png"/><Relationship Id="rId44" Type="http://schemas.openxmlformats.org/officeDocument/2006/relationships/image" Target="media/image6.png"/><Relationship Id="rId43" Type="http://schemas.openxmlformats.org/officeDocument/2006/relationships/image" Target="media/image41.png"/><Relationship Id="rId46" Type="http://schemas.openxmlformats.org/officeDocument/2006/relationships/image" Target="media/image51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30.png"/><Relationship Id="rId47" Type="http://schemas.openxmlformats.org/officeDocument/2006/relationships/image" Target="media/image52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45.png"/><Relationship Id="rId8" Type="http://schemas.openxmlformats.org/officeDocument/2006/relationships/image" Target="media/image18.png"/><Relationship Id="rId31" Type="http://schemas.openxmlformats.org/officeDocument/2006/relationships/image" Target="media/image19.png"/><Relationship Id="rId30" Type="http://schemas.openxmlformats.org/officeDocument/2006/relationships/image" Target="media/image26.png"/><Relationship Id="rId33" Type="http://schemas.openxmlformats.org/officeDocument/2006/relationships/image" Target="media/image15.png"/><Relationship Id="rId32" Type="http://schemas.openxmlformats.org/officeDocument/2006/relationships/image" Target="media/image22.png"/><Relationship Id="rId35" Type="http://schemas.openxmlformats.org/officeDocument/2006/relationships/image" Target="media/image13.png"/><Relationship Id="rId34" Type="http://schemas.openxmlformats.org/officeDocument/2006/relationships/image" Target="media/image40.png"/><Relationship Id="rId37" Type="http://schemas.openxmlformats.org/officeDocument/2006/relationships/image" Target="media/image46.png"/><Relationship Id="rId36" Type="http://schemas.openxmlformats.org/officeDocument/2006/relationships/image" Target="media/image43.png"/><Relationship Id="rId39" Type="http://schemas.openxmlformats.org/officeDocument/2006/relationships/image" Target="media/image36.png"/><Relationship Id="rId38" Type="http://schemas.openxmlformats.org/officeDocument/2006/relationships/image" Target="media/image4.png"/><Relationship Id="rId20" Type="http://schemas.openxmlformats.org/officeDocument/2006/relationships/image" Target="media/image7.png"/><Relationship Id="rId22" Type="http://schemas.openxmlformats.org/officeDocument/2006/relationships/image" Target="media/image11.png"/><Relationship Id="rId21" Type="http://schemas.openxmlformats.org/officeDocument/2006/relationships/image" Target="media/image32.png"/><Relationship Id="rId24" Type="http://schemas.openxmlformats.org/officeDocument/2006/relationships/image" Target="media/image29.png"/><Relationship Id="rId23" Type="http://schemas.openxmlformats.org/officeDocument/2006/relationships/image" Target="media/image49.png"/><Relationship Id="rId26" Type="http://schemas.openxmlformats.org/officeDocument/2006/relationships/image" Target="media/image39.png"/><Relationship Id="rId25" Type="http://schemas.openxmlformats.org/officeDocument/2006/relationships/image" Target="media/image2.png"/><Relationship Id="rId28" Type="http://schemas.openxmlformats.org/officeDocument/2006/relationships/image" Target="media/image23.png"/><Relationship Id="rId27" Type="http://schemas.openxmlformats.org/officeDocument/2006/relationships/image" Target="media/image31.png"/><Relationship Id="rId29" Type="http://schemas.openxmlformats.org/officeDocument/2006/relationships/image" Target="media/image1.png"/><Relationship Id="rId51" Type="http://schemas.openxmlformats.org/officeDocument/2006/relationships/image" Target="media/image24.png"/><Relationship Id="rId50" Type="http://schemas.openxmlformats.org/officeDocument/2006/relationships/image" Target="media/image9.png"/><Relationship Id="rId53" Type="http://schemas.openxmlformats.org/officeDocument/2006/relationships/image" Target="media/image27.png"/><Relationship Id="rId52" Type="http://schemas.openxmlformats.org/officeDocument/2006/relationships/image" Target="media/image3.png"/><Relationship Id="rId11" Type="http://schemas.openxmlformats.org/officeDocument/2006/relationships/image" Target="media/image44.png"/><Relationship Id="rId55" Type="http://schemas.openxmlformats.org/officeDocument/2006/relationships/image" Target="media/image53.png"/><Relationship Id="rId10" Type="http://schemas.openxmlformats.org/officeDocument/2006/relationships/image" Target="media/image5.png"/><Relationship Id="rId54" Type="http://schemas.openxmlformats.org/officeDocument/2006/relationships/image" Target="media/image34.png"/><Relationship Id="rId13" Type="http://schemas.openxmlformats.org/officeDocument/2006/relationships/image" Target="media/image16.png"/><Relationship Id="rId57" Type="http://schemas.openxmlformats.org/officeDocument/2006/relationships/image" Target="media/image28.png"/><Relationship Id="rId12" Type="http://schemas.openxmlformats.org/officeDocument/2006/relationships/image" Target="media/image33.png"/><Relationship Id="rId56" Type="http://schemas.openxmlformats.org/officeDocument/2006/relationships/image" Target="media/image37.png"/><Relationship Id="rId15" Type="http://schemas.openxmlformats.org/officeDocument/2006/relationships/image" Target="media/image21.png"/><Relationship Id="rId14" Type="http://schemas.openxmlformats.org/officeDocument/2006/relationships/image" Target="media/image12.png"/><Relationship Id="rId58" Type="http://schemas.openxmlformats.org/officeDocument/2006/relationships/image" Target="media/image48.png"/><Relationship Id="rId17" Type="http://schemas.openxmlformats.org/officeDocument/2006/relationships/image" Target="media/image10.png"/><Relationship Id="rId16" Type="http://schemas.openxmlformats.org/officeDocument/2006/relationships/image" Target="media/image20.png"/><Relationship Id="rId19" Type="http://schemas.openxmlformats.org/officeDocument/2006/relationships/image" Target="media/image35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